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53B0E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0EC32330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4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 w14:paraId="441D2A8A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12DE71F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0B3FCA77"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15"/>
                <w:lang w:val="en-US" w:eastAsia="zh-CN"/>
              </w:rPr>
              <w:t>“适”在必行——养老在北京2025调研报告</w:t>
            </w:r>
          </w:p>
        </w:tc>
      </w:tr>
      <w:tr w14:paraId="6482B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22E08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6DEC1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E96B4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2C9EE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FFB0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D3B0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0CB4B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11109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924725">
            <w:pPr>
              <w:spacing w:line="240" w:lineRule="auto"/>
              <w:ind w:firstLine="0" w:firstLineChars="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3C987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“适”在必行｜一次跌倒或可致命，半数发生在家里，适老化改造已成刚需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4728A6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E64EA4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2826字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4E1754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2025年9月23日10点07分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B92177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北京日报客户端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CCD320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bookmarkStart w:id="0" w:name="_GoBack"/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代表作</w:t>
            </w:r>
            <w:bookmarkEnd w:id="0"/>
          </w:p>
        </w:tc>
      </w:tr>
      <w:tr w14:paraId="4C3CF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232CEADE">
            <w:pPr>
              <w:spacing w:line="240" w:lineRule="auto"/>
              <w:ind w:firstLine="0" w:firstLineChars="0"/>
              <w:rPr>
                <w:rFonts w:hint="eastAsia" w:ascii="宋体" w:hAnsi="宋体" w:eastAsia="方正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 w14:paraId="26739E61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“适”在必行｜从折叠凳到电动床，适老化改造背后藏着哪些人文考量？</w:t>
            </w: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 w14:paraId="77994DA2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 w14:paraId="7F1D6B7A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2389字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vAlign w:val="center"/>
          </w:tcPr>
          <w:p w14:paraId="2158A930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2025年9月25日10点18分</w:t>
            </w:r>
          </w:p>
        </w:tc>
        <w:tc>
          <w:tcPr>
            <w:tcW w:w="1310" w:type="dxa"/>
            <w:tcBorders>
              <w:top w:val="single" w:color="auto" w:sz="4" w:space="0"/>
            </w:tcBorders>
            <w:vAlign w:val="center"/>
          </w:tcPr>
          <w:p w14:paraId="14E4EBE9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北京日报客户端</w:t>
            </w:r>
          </w:p>
        </w:tc>
        <w:tc>
          <w:tcPr>
            <w:tcW w:w="814" w:type="dxa"/>
            <w:tcBorders>
              <w:top w:val="single" w:color="auto" w:sz="4" w:space="0"/>
            </w:tcBorders>
            <w:vAlign w:val="center"/>
          </w:tcPr>
          <w:p w14:paraId="416A5E69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9C03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260A0DBD">
            <w:pPr>
              <w:spacing w:line="240" w:lineRule="auto"/>
              <w:ind w:firstLine="0" w:firstLineChars="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255" w:type="dxa"/>
            <w:gridSpan w:val="2"/>
            <w:vAlign w:val="center"/>
          </w:tcPr>
          <w:p w14:paraId="4E70CA6F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“适”在必行｜居家适老化改造改什么？花多少钱？小账本来了——</w:t>
            </w:r>
          </w:p>
        </w:tc>
        <w:tc>
          <w:tcPr>
            <w:tcW w:w="981" w:type="dxa"/>
            <w:vAlign w:val="center"/>
          </w:tcPr>
          <w:p w14:paraId="42BFBAD2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329E7308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1456字</w:t>
            </w:r>
          </w:p>
        </w:tc>
        <w:tc>
          <w:tcPr>
            <w:tcW w:w="1373" w:type="dxa"/>
            <w:vAlign w:val="center"/>
          </w:tcPr>
          <w:p w14:paraId="539B1018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2025年9月26日11点39分</w:t>
            </w:r>
          </w:p>
        </w:tc>
        <w:tc>
          <w:tcPr>
            <w:tcW w:w="1310" w:type="dxa"/>
            <w:vAlign w:val="center"/>
          </w:tcPr>
          <w:p w14:paraId="0E64B967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北京日报客户端</w:t>
            </w:r>
          </w:p>
        </w:tc>
        <w:tc>
          <w:tcPr>
            <w:tcW w:w="814" w:type="dxa"/>
            <w:vAlign w:val="center"/>
          </w:tcPr>
          <w:p w14:paraId="0899FF60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6889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2FCFA6A0">
            <w:pPr>
              <w:spacing w:line="240" w:lineRule="auto"/>
              <w:ind w:firstLine="0" w:firstLineChars="0"/>
              <w:rPr>
                <w:rFonts w:hint="eastAsia" w:ascii="宋体" w:hAnsi="宋体" w:eastAsia="方正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255" w:type="dxa"/>
            <w:gridSpan w:val="2"/>
            <w:vAlign w:val="center"/>
          </w:tcPr>
          <w:p w14:paraId="736E3E94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“适”在必行｜细节着手，需求为上！走出五大误区，让居家改造更适老</w:t>
            </w:r>
          </w:p>
        </w:tc>
        <w:tc>
          <w:tcPr>
            <w:tcW w:w="981" w:type="dxa"/>
            <w:vAlign w:val="center"/>
          </w:tcPr>
          <w:p w14:paraId="3CAFF940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233B57AB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2627字</w:t>
            </w:r>
          </w:p>
        </w:tc>
        <w:tc>
          <w:tcPr>
            <w:tcW w:w="1373" w:type="dxa"/>
            <w:vAlign w:val="center"/>
          </w:tcPr>
          <w:p w14:paraId="36018A68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2025年9月30日9点55分</w:t>
            </w:r>
          </w:p>
        </w:tc>
        <w:tc>
          <w:tcPr>
            <w:tcW w:w="1310" w:type="dxa"/>
            <w:vAlign w:val="center"/>
          </w:tcPr>
          <w:p w14:paraId="5C96965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北京日报客户端</w:t>
            </w:r>
          </w:p>
        </w:tc>
        <w:tc>
          <w:tcPr>
            <w:tcW w:w="814" w:type="dxa"/>
            <w:vAlign w:val="center"/>
          </w:tcPr>
          <w:p w14:paraId="2BCCDA54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1EEE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040B8AC7">
            <w:pPr>
              <w:spacing w:line="240" w:lineRule="auto"/>
              <w:ind w:firstLine="0" w:firstLineChars="0"/>
              <w:rPr>
                <w:rFonts w:hint="eastAsia" w:ascii="宋体" w:hAnsi="宋体" w:eastAsia="方正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4D76C66D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 | 北京公园适老化进步不小，尚有细节可完善</w:t>
            </w:r>
          </w:p>
        </w:tc>
        <w:tc>
          <w:tcPr>
            <w:tcW w:w="981" w:type="dxa"/>
            <w:vAlign w:val="center"/>
          </w:tcPr>
          <w:p w14:paraId="6893B7F8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20841AB4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2754字</w:t>
            </w:r>
          </w:p>
        </w:tc>
        <w:tc>
          <w:tcPr>
            <w:tcW w:w="1373" w:type="dxa"/>
            <w:vAlign w:val="center"/>
          </w:tcPr>
          <w:p w14:paraId="4A17EC72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2025年10月10日11点02分</w:t>
            </w:r>
          </w:p>
        </w:tc>
        <w:tc>
          <w:tcPr>
            <w:tcW w:w="1310" w:type="dxa"/>
            <w:vAlign w:val="center"/>
          </w:tcPr>
          <w:p w14:paraId="300F6A6B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北京日报客户端</w:t>
            </w:r>
          </w:p>
        </w:tc>
        <w:tc>
          <w:tcPr>
            <w:tcW w:w="814" w:type="dxa"/>
            <w:vAlign w:val="center"/>
          </w:tcPr>
          <w:p w14:paraId="4AB70A1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0B5B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30F399BF">
            <w:pPr>
              <w:spacing w:line="240" w:lineRule="auto"/>
              <w:ind w:firstLine="0" w:firstLineChars="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4E81CD9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“适”在必行｜逛街常遇障碍，长者休闲多有不便，适老配套亟需补齐</w:t>
            </w:r>
          </w:p>
        </w:tc>
        <w:tc>
          <w:tcPr>
            <w:tcW w:w="981" w:type="dxa"/>
            <w:vAlign w:val="center"/>
          </w:tcPr>
          <w:p w14:paraId="31D2B1AD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25320CEE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2823字</w:t>
            </w:r>
          </w:p>
        </w:tc>
        <w:tc>
          <w:tcPr>
            <w:tcW w:w="1373" w:type="dxa"/>
            <w:vAlign w:val="center"/>
          </w:tcPr>
          <w:p w14:paraId="265FADB7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2025年10月13日10点26分</w:t>
            </w:r>
          </w:p>
        </w:tc>
        <w:tc>
          <w:tcPr>
            <w:tcW w:w="1310" w:type="dxa"/>
            <w:vAlign w:val="center"/>
          </w:tcPr>
          <w:p w14:paraId="3A9B2791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北京日报客户端</w:t>
            </w:r>
          </w:p>
        </w:tc>
        <w:tc>
          <w:tcPr>
            <w:tcW w:w="814" w:type="dxa"/>
            <w:vAlign w:val="center"/>
          </w:tcPr>
          <w:p w14:paraId="6878F771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6E02B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4C02EABC">
            <w:pPr>
              <w:spacing w:line="240" w:lineRule="auto"/>
              <w:ind w:firstLine="0" w:firstLineChars="0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05FB1DF5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“适”在必行｜老人出门为何更爱坐公交而不是地铁？还有哪些障碍？</w:t>
            </w:r>
          </w:p>
        </w:tc>
        <w:tc>
          <w:tcPr>
            <w:tcW w:w="981" w:type="dxa"/>
            <w:vAlign w:val="center"/>
          </w:tcPr>
          <w:p w14:paraId="64DE63E3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34DEE243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2897字</w:t>
            </w:r>
          </w:p>
        </w:tc>
        <w:tc>
          <w:tcPr>
            <w:tcW w:w="1373" w:type="dxa"/>
            <w:vAlign w:val="center"/>
          </w:tcPr>
          <w:p w14:paraId="7D621EDA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2025年10月15日10点48分</w:t>
            </w:r>
          </w:p>
        </w:tc>
        <w:tc>
          <w:tcPr>
            <w:tcW w:w="1310" w:type="dxa"/>
            <w:vAlign w:val="center"/>
          </w:tcPr>
          <w:p w14:paraId="43ACF3E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北京日报客户端</w:t>
            </w:r>
          </w:p>
        </w:tc>
        <w:tc>
          <w:tcPr>
            <w:tcW w:w="814" w:type="dxa"/>
            <w:vAlign w:val="center"/>
          </w:tcPr>
          <w:p w14:paraId="27B6DD20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1E87A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65F89563">
            <w:pPr>
              <w:spacing w:line="240" w:lineRule="auto"/>
              <w:ind w:firstLine="0" w:firstLineChars="0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61525594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“适”在必行｜手机及微波炉等电器智能升级，老人为啥越用越心慌？</w:t>
            </w:r>
          </w:p>
        </w:tc>
        <w:tc>
          <w:tcPr>
            <w:tcW w:w="981" w:type="dxa"/>
            <w:vAlign w:val="center"/>
          </w:tcPr>
          <w:p w14:paraId="7BAB864F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6E1D0768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2931字</w:t>
            </w:r>
          </w:p>
        </w:tc>
        <w:tc>
          <w:tcPr>
            <w:tcW w:w="1373" w:type="dxa"/>
            <w:vAlign w:val="center"/>
          </w:tcPr>
          <w:p w14:paraId="4724B64A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2025年10月20日10点33分</w:t>
            </w:r>
          </w:p>
        </w:tc>
        <w:tc>
          <w:tcPr>
            <w:tcW w:w="1310" w:type="dxa"/>
            <w:vAlign w:val="center"/>
          </w:tcPr>
          <w:p w14:paraId="7998EFEF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北京日报客户端</w:t>
            </w:r>
          </w:p>
        </w:tc>
        <w:tc>
          <w:tcPr>
            <w:tcW w:w="814" w:type="dxa"/>
            <w:vAlign w:val="center"/>
          </w:tcPr>
          <w:p w14:paraId="72EC1F93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543B8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06B3AABF">
            <w:pPr>
              <w:spacing w:line="240" w:lineRule="auto"/>
              <w:ind w:firstLine="0" w:firstLineChars="0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587A3206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“适”在必行｜助老设备花样繁多，老人难上手，智慧养老先要用心懂老</w:t>
            </w:r>
          </w:p>
        </w:tc>
        <w:tc>
          <w:tcPr>
            <w:tcW w:w="981" w:type="dxa"/>
            <w:vAlign w:val="center"/>
          </w:tcPr>
          <w:p w14:paraId="5EBCF674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56B8EEA1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2724字</w:t>
            </w:r>
          </w:p>
        </w:tc>
        <w:tc>
          <w:tcPr>
            <w:tcW w:w="1373" w:type="dxa"/>
            <w:vAlign w:val="center"/>
          </w:tcPr>
          <w:p w14:paraId="5AD7A48F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2025年10月21日10点13分</w:t>
            </w:r>
          </w:p>
        </w:tc>
        <w:tc>
          <w:tcPr>
            <w:tcW w:w="1310" w:type="dxa"/>
            <w:vAlign w:val="center"/>
          </w:tcPr>
          <w:p w14:paraId="0A2C89D3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北京日报客户端</w:t>
            </w:r>
          </w:p>
        </w:tc>
        <w:tc>
          <w:tcPr>
            <w:tcW w:w="814" w:type="dxa"/>
            <w:vAlign w:val="center"/>
          </w:tcPr>
          <w:p w14:paraId="7138D21A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1A8DE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27FA7261">
            <w:pPr>
              <w:spacing w:line="240" w:lineRule="auto"/>
              <w:ind w:firstLine="0" w:firstLineChars="0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5DAE6E80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“适”在必行｜智能客服又绕又“耗”！老人用APP还得“一键转人工”</w:t>
            </w:r>
          </w:p>
        </w:tc>
        <w:tc>
          <w:tcPr>
            <w:tcW w:w="981" w:type="dxa"/>
            <w:vAlign w:val="center"/>
          </w:tcPr>
          <w:p w14:paraId="2301329F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6910A3B6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2662字</w:t>
            </w:r>
          </w:p>
        </w:tc>
        <w:tc>
          <w:tcPr>
            <w:tcW w:w="1373" w:type="dxa"/>
            <w:vAlign w:val="center"/>
          </w:tcPr>
          <w:p w14:paraId="27F6BBC6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2025年10月22日10点52分</w:t>
            </w:r>
          </w:p>
        </w:tc>
        <w:tc>
          <w:tcPr>
            <w:tcW w:w="1310" w:type="dxa"/>
            <w:vAlign w:val="center"/>
          </w:tcPr>
          <w:p w14:paraId="4D82DB4E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北京日报客户端</w:t>
            </w:r>
          </w:p>
        </w:tc>
        <w:tc>
          <w:tcPr>
            <w:tcW w:w="814" w:type="dxa"/>
            <w:vAlign w:val="center"/>
          </w:tcPr>
          <w:p w14:paraId="3FF4663B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67D57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77CE29C1">
            <w:pPr>
              <w:spacing w:line="240" w:lineRule="auto"/>
              <w:ind w:firstLine="0" w:firstLineChars="0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7AB87765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“适”在必行｜智慧养老产品老人不买账，专访北科院专家拆解3大痛点</w:t>
            </w:r>
          </w:p>
        </w:tc>
        <w:tc>
          <w:tcPr>
            <w:tcW w:w="981" w:type="dxa"/>
            <w:vAlign w:val="center"/>
          </w:tcPr>
          <w:p w14:paraId="3EC1C9F9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2728D5C0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2869字</w:t>
            </w:r>
          </w:p>
        </w:tc>
        <w:tc>
          <w:tcPr>
            <w:tcW w:w="1373" w:type="dxa"/>
            <w:vAlign w:val="center"/>
          </w:tcPr>
          <w:p w14:paraId="18F57FC3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2025年10月24日10点03分</w:t>
            </w:r>
          </w:p>
        </w:tc>
        <w:tc>
          <w:tcPr>
            <w:tcW w:w="1310" w:type="dxa"/>
            <w:vAlign w:val="center"/>
          </w:tcPr>
          <w:p w14:paraId="7BA24DCB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北京日报客户端</w:t>
            </w:r>
          </w:p>
        </w:tc>
        <w:tc>
          <w:tcPr>
            <w:tcW w:w="814" w:type="dxa"/>
            <w:vAlign w:val="center"/>
          </w:tcPr>
          <w:p w14:paraId="6A738A59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372A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6FFDD558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2B8E87B4">
            <w:pPr>
              <w:spacing w:line="240" w:lineRule="auto"/>
              <w:ind w:firstLine="0" w:firstLineChars="0"/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“适”在必行｜老人“八大”需求中适老化改造排末位！不需要还是不够好？</w:t>
            </w:r>
          </w:p>
        </w:tc>
        <w:tc>
          <w:tcPr>
            <w:tcW w:w="981" w:type="dxa"/>
            <w:vAlign w:val="center"/>
          </w:tcPr>
          <w:p w14:paraId="22EB5F9F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3B1C5004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2547字</w:t>
            </w:r>
          </w:p>
        </w:tc>
        <w:tc>
          <w:tcPr>
            <w:tcW w:w="1373" w:type="dxa"/>
            <w:vAlign w:val="center"/>
          </w:tcPr>
          <w:p w14:paraId="209CE803">
            <w:pPr>
              <w:spacing w:line="240" w:lineRule="auto"/>
              <w:ind w:firstLine="0" w:firstLineChars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2025年10月27日10点26分</w:t>
            </w:r>
          </w:p>
        </w:tc>
        <w:tc>
          <w:tcPr>
            <w:tcW w:w="1310" w:type="dxa"/>
            <w:vAlign w:val="center"/>
          </w:tcPr>
          <w:p w14:paraId="103CF37A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北京日报客户端</w:t>
            </w:r>
          </w:p>
        </w:tc>
        <w:tc>
          <w:tcPr>
            <w:tcW w:w="814" w:type="dxa"/>
            <w:vAlign w:val="center"/>
          </w:tcPr>
          <w:p w14:paraId="4D870A8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0E58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3DD6C3F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06225380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77B01996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4A13EA2D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7BE47D31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32F858A5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0BAC85E2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00"/>
    <w:rsid w:val="01F62EE1"/>
    <w:rsid w:val="087C779D"/>
    <w:rsid w:val="0D0042E9"/>
    <w:rsid w:val="103E4A53"/>
    <w:rsid w:val="116A7C6E"/>
    <w:rsid w:val="154D3005"/>
    <w:rsid w:val="18894C6F"/>
    <w:rsid w:val="2C867C3E"/>
    <w:rsid w:val="335E6981"/>
    <w:rsid w:val="35A04743"/>
    <w:rsid w:val="39346508"/>
    <w:rsid w:val="3C474851"/>
    <w:rsid w:val="3D1A7CC0"/>
    <w:rsid w:val="44E04822"/>
    <w:rsid w:val="4CA94913"/>
    <w:rsid w:val="4DD737DA"/>
    <w:rsid w:val="4E8454D2"/>
    <w:rsid w:val="4E884B66"/>
    <w:rsid w:val="50CD2E48"/>
    <w:rsid w:val="5442020D"/>
    <w:rsid w:val="598359A4"/>
    <w:rsid w:val="5E9D68D1"/>
    <w:rsid w:val="5F9E593F"/>
    <w:rsid w:val="63342D39"/>
    <w:rsid w:val="691048A7"/>
    <w:rsid w:val="6A8D4C25"/>
    <w:rsid w:val="6BF40694"/>
    <w:rsid w:val="70CD2B43"/>
    <w:rsid w:val="715B0E0A"/>
    <w:rsid w:val="73610DCD"/>
    <w:rsid w:val="73F26870"/>
    <w:rsid w:val="74B8340E"/>
    <w:rsid w:val="7E656A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2312" w:cs="黑体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880</Words>
  <Characters>1020</Characters>
  <Lines>0</Lines>
  <Paragraphs>0</Paragraphs>
  <TotalTime>13</TotalTime>
  <ScaleCrop>false</ScaleCrop>
  <LinksUpToDate>false</LinksUpToDate>
  <CharactersWithSpaces>1022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pc</cp:lastModifiedBy>
  <dcterms:modified xsi:type="dcterms:W3CDTF">2026-05-20T03:05:18Z</dcterms:modified>
  <dc:title>附件5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eyJoZGlkIjoiNGQzNGU0ODI3ZTkzNDZkMzcwMTc4MjEzOTkwNjY4ZGQiLCJ1c2VySWQiOiI0OTE4ODM0NDAifQ==</vt:lpwstr>
  </property>
  <property fmtid="{D5CDD505-2E9C-101B-9397-08002B2CF9AE}" pid="4" name="ICV">
    <vt:lpwstr>D1E8F804244740EF9C47E280E765C5A0_12</vt:lpwstr>
  </property>
</Properties>
</file>